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1B" w:rsidRPr="004126EE" w:rsidRDefault="00E4401B" w:rsidP="00E4401B">
      <w:pPr>
        <w:jc w:val="center"/>
        <w:rPr>
          <w:rFonts w:ascii="Times New Roman" w:hAnsi="Times New Roman" w:cs="Times New Roman"/>
          <w:sz w:val="24"/>
          <w:szCs w:val="24"/>
        </w:rPr>
      </w:pPr>
      <w:r w:rsidRPr="009B0C4F">
        <w:rPr>
          <w:rFonts w:ascii="Times New Roman" w:hAnsi="Times New Roman" w:cs="Times New Roman"/>
          <w:b/>
          <w:sz w:val="24"/>
          <w:szCs w:val="24"/>
        </w:rPr>
        <w:t>Физика 7 класс</w:t>
      </w:r>
      <w:bookmarkStart w:id="0" w:name="_GoBack"/>
      <w:bookmarkEnd w:id="0"/>
    </w:p>
    <w:p w:rsidR="00E4401B" w:rsidRDefault="00E4401B" w:rsidP="00E4401B">
      <w:pPr>
        <w:rPr>
          <w:rFonts w:ascii="Times New Roman" w:hAnsi="Times New Roman" w:cs="Times New Roman"/>
          <w:b/>
          <w:sz w:val="24"/>
          <w:szCs w:val="24"/>
        </w:rPr>
      </w:pPr>
      <w:r w:rsidRPr="00F6487B">
        <w:rPr>
          <w:rFonts w:ascii="Times New Roman" w:hAnsi="Times New Roman" w:cs="Times New Roman"/>
          <w:b/>
          <w:sz w:val="24"/>
          <w:szCs w:val="24"/>
        </w:rPr>
        <w:t>Тема:</w:t>
      </w:r>
      <w:r w:rsidRPr="00625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Когда механическая энергия сохраняется.           </w:t>
      </w:r>
      <w:r w:rsidRPr="009B0C4F">
        <w:rPr>
          <w:rFonts w:ascii="Times New Roman" w:hAnsi="Times New Roman" w:cs="Times New Roman"/>
          <w:b/>
          <w:sz w:val="24"/>
          <w:szCs w:val="24"/>
        </w:rPr>
        <w:t>19.05.2020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</w:t>
      </w:r>
    </w:p>
    <w:p w:rsidR="00E4401B" w:rsidRDefault="00E4401B" w:rsidP="00E44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падении камня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потенциальной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энергия уменьшается. Но при этом скорость камня увеличивается, а значит, увеличивается и</w:t>
      </w:r>
      <w:r w:rsidRPr="003E023C">
        <w:rPr>
          <w:rFonts w:ascii="Times New Roman" w:hAnsi="Times New Roman" w:cs="Times New Roman"/>
          <w:sz w:val="24"/>
          <w:szCs w:val="24"/>
        </w:rPr>
        <w:t xml:space="preserve"> кинетическая    энергия</w:t>
      </w:r>
      <w:r>
        <w:rPr>
          <w:rFonts w:ascii="Times New Roman" w:hAnsi="Times New Roman" w:cs="Times New Roman"/>
          <w:sz w:val="24"/>
          <w:szCs w:val="24"/>
        </w:rPr>
        <w:t xml:space="preserve">  камня. При движении же камня. Брошенного вверх, его потенциальная энергия увеличивается, но уменьшается  </w:t>
      </w:r>
      <w:r w:rsidRPr="003E023C">
        <w:rPr>
          <w:rFonts w:ascii="Times New Roman" w:hAnsi="Times New Roman" w:cs="Times New Roman"/>
          <w:sz w:val="24"/>
          <w:szCs w:val="24"/>
        </w:rPr>
        <w:t>кинетическая    энергия</w:t>
      </w:r>
      <w:r>
        <w:rPr>
          <w:rFonts w:ascii="Times New Roman" w:hAnsi="Times New Roman" w:cs="Times New Roman"/>
          <w:sz w:val="24"/>
          <w:szCs w:val="24"/>
        </w:rPr>
        <w:t>. Таким образом.</w:t>
      </w:r>
      <w:r w:rsidRPr="003E023C">
        <w:rPr>
          <w:rFonts w:ascii="Times New Roman" w:hAnsi="Times New Roman" w:cs="Times New Roman"/>
          <w:sz w:val="24"/>
          <w:szCs w:val="24"/>
        </w:rPr>
        <w:t xml:space="preserve"> кинетическая    энергия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превращается в потенциальную, и обратно. Расчёты показывают, что если между телами системы действует  и силы тяготения  и силы упругости,</w:t>
      </w:r>
      <w:r>
        <w:rPr>
          <w:rFonts w:ascii="Times New Roman" w:hAnsi="Times New Roman" w:cs="Times New Roman"/>
          <w:sz w:val="24"/>
          <w:szCs w:val="24"/>
        </w:rPr>
        <w:tab/>
        <w:t>то сумма  кинетической</w:t>
      </w:r>
      <w:r w:rsidRPr="003E02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  потенциальной </w:t>
      </w:r>
    </w:p>
    <w:p w:rsidR="00E4401B" w:rsidRDefault="00E4401B" w:rsidP="00E44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энергии остаётся неизменной, то есть механическая энергия сохраняется. Это </w:t>
      </w:r>
      <w:r w:rsidRPr="00312302">
        <w:rPr>
          <w:rFonts w:ascii="Times New Roman" w:hAnsi="Times New Roman" w:cs="Times New Roman"/>
          <w:b/>
          <w:sz w:val="24"/>
          <w:szCs w:val="24"/>
        </w:rPr>
        <w:t>утверждение называют законом сохранения механической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0C4F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9B0C4F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: Задача: Какие превращения энергии происходит при падении камня.</w:t>
      </w:r>
    </w:p>
    <w:p w:rsidR="00E4401B" w:rsidRDefault="00E4401B" w:rsidP="00E4401B">
      <w:pPr>
        <w:rPr>
          <w:rFonts w:ascii="Times New Roman" w:hAnsi="Times New Roman" w:cs="Times New Roman"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586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Закон сохранения  энергии.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523CC5">
        <w:rPr>
          <w:rFonts w:ascii="Times New Roman" w:hAnsi="Times New Roman" w:cs="Times New Roman"/>
          <w:b/>
          <w:sz w:val="24"/>
          <w:szCs w:val="24"/>
        </w:rPr>
        <w:t>.05.2020.</w:t>
      </w:r>
    </w:p>
    <w:p w:rsidR="00E4401B" w:rsidRPr="009B0C4F" w:rsidRDefault="00E4401B" w:rsidP="00E44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1)В 40-х годах 19-го века трое учёных: Роберт Майер, Герман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Гельмголь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Джеймс Джоуль независимо друг от друга сформулировали закон сохранения энергии: </w:t>
      </w:r>
      <w:r w:rsidRPr="000310CA">
        <w:rPr>
          <w:rFonts w:ascii="Times New Roman" w:hAnsi="Times New Roman" w:cs="Times New Roman"/>
          <w:b/>
          <w:sz w:val="24"/>
          <w:szCs w:val="24"/>
        </w:rPr>
        <w:t>энергия</w:t>
      </w:r>
      <w:r>
        <w:rPr>
          <w:rFonts w:ascii="Times New Roman" w:hAnsi="Times New Roman" w:cs="Times New Roman"/>
          <w:sz w:val="24"/>
          <w:szCs w:val="24"/>
        </w:rPr>
        <w:t xml:space="preserve"> не возникает и не исчезает, а может только превращается из одного вида в другой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также переходить от одного тела к другому.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дин из важнейших </w:t>
      </w:r>
      <w:r w:rsidRPr="000310CA">
        <w:rPr>
          <w:rFonts w:ascii="Times New Roman" w:hAnsi="Times New Roman" w:cs="Times New Roman"/>
          <w:b/>
          <w:sz w:val="24"/>
          <w:szCs w:val="24"/>
        </w:rPr>
        <w:t>законов</w:t>
      </w:r>
      <w:r>
        <w:rPr>
          <w:rFonts w:ascii="Times New Roman" w:hAnsi="Times New Roman" w:cs="Times New Roman"/>
          <w:sz w:val="24"/>
          <w:szCs w:val="24"/>
        </w:rPr>
        <w:t xml:space="preserve"> природы, потому что он связывает воедино все явления природы. </w:t>
      </w:r>
      <w:r w:rsidRPr="009B0C4F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9B0C4F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Задача: Автомобиль равномерно поднимается в гору. Как изменяются его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91"/>
    <w:rsid w:val="00255F2B"/>
    <w:rsid w:val="00710391"/>
    <w:rsid w:val="00DA3E95"/>
    <w:rsid w:val="00E4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>Home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2020-05-20T12:01:00Z</dcterms:created>
  <dcterms:modified xsi:type="dcterms:W3CDTF">2020-05-20T12:02:00Z</dcterms:modified>
</cp:coreProperties>
</file>